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52D" w:rsidRPr="0018252D" w:rsidRDefault="0018252D" w:rsidP="0018252D">
      <w:pPr>
        <w:spacing w:after="0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18252D">
        <w:rPr>
          <w:rFonts w:ascii="Times New Roman" w:hAnsi="Times New Roman"/>
          <w:bCs/>
          <w:sz w:val="26"/>
          <w:szCs w:val="26"/>
          <w:lang w:eastAsia="ru-RU"/>
        </w:rPr>
        <w:t>РОССИЙСКАЯ ФЕДЕРАЦИЯ</w:t>
      </w:r>
    </w:p>
    <w:p w:rsidR="0018252D" w:rsidRPr="0018252D" w:rsidRDefault="0018252D" w:rsidP="0018252D">
      <w:pPr>
        <w:spacing w:after="0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18252D">
        <w:rPr>
          <w:rFonts w:ascii="Times New Roman" w:hAnsi="Times New Roman"/>
          <w:bCs/>
          <w:sz w:val="26"/>
          <w:szCs w:val="26"/>
          <w:lang w:eastAsia="ru-RU"/>
        </w:rPr>
        <w:t>БРЯНСКАЯ ОБЛАСТЬ</w:t>
      </w:r>
    </w:p>
    <w:p w:rsidR="0018252D" w:rsidRPr="0018252D" w:rsidRDefault="0018252D" w:rsidP="0018252D">
      <w:pPr>
        <w:spacing w:after="0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18252D">
        <w:rPr>
          <w:rFonts w:ascii="Times New Roman" w:hAnsi="Times New Roman"/>
          <w:bCs/>
          <w:sz w:val="26"/>
          <w:szCs w:val="26"/>
          <w:lang w:eastAsia="ru-RU"/>
        </w:rPr>
        <w:t>РОГНЕДИНСКИЙ РАЙОН</w:t>
      </w:r>
    </w:p>
    <w:p w:rsidR="0018252D" w:rsidRPr="0018252D" w:rsidRDefault="001B13B7" w:rsidP="0018252D">
      <w:pPr>
        <w:spacing w:after="0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ТЮНИНСКИЙ</w:t>
      </w:r>
      <w:r w:rsidR="0018252D" w:rsidRPr="0018252D">
        <w:rPr>
          <w:rFonts w:ascii="Times New Roman" w:hAnsi="Times New Roman"/>
          <w:bCs/>
          <w:sz w:val="26"/>
          <w:szCs w:val="26"/>
          <w:lang w:eastAsia="ru-RU"/>
        </w:rPr>
        <w:t xml:space="preserve"> СЕЛЬСКИЙ СОВЕТ НАРОДНЫХ ДЕПУТАТОВ</w:t>
      </w:r>
    </w:p>
    <w:p w:rsidR="0018252D" w:rsidRPr="0018252D" w:rsidRDefault="0018252D" w:rsidP="0018252D">
      <w:pPr>
        <w:spacing w:after="0"/>
        <w:jc w:val="center"/>
        <w:rPr>
          <w:rFonts w:ascii="Times NR Cyr MT" w:hAnsi="Times NR Cyr MT"/>
          <w:sz w:val="26"/>
          <w:szCs w:val="26"/>
          <w:lang w:eastAsia="ru-RU"/>
        </w:rPr>
      </w:pPr>
      <w:r w:rsidRPr="0018252D">
        <w:rPr>
          <w:rFonts w:ascii="Times NR Cyr MT" w:hAnsi="Times NR Cyr MT"/>
          <w:sz w:val="26"/>
          <w:szCs w:val="26"/>
          <w:lang w:eastAsia="ru-RU"/>
        </w:rPr>
        <w:t>РЕШЕНИЕ</w:t>
      </w:r>
    </w:p>
    <w:p w:rsidR="0018252D" w:rsidRPr="0018252D" w:rsidRDefault="0018252D" w:rsidP="0018252D">
      <w:pPr>
        <w:spacing w:after="0"/>
        <w:jc w:val="center"/>
        <w:rPr>
          <w:rFonts w:ascii="Times NR Cyr MT" w:hAnsi="Times NR Cyr MT"/>
          <w:sz w:val="26"/>
          <w:szCs w:val="26"/>
          <w:lang w:eastAsia="ru-RU"/>
        </w:rPr>
      </w:pPr>
    </w:p>
    <w:p w:rsidR="0018252D" w:rsidRPr="0018252D" w:rsidRDefault="0018252D" w:rsidP="0018252D">
      <w:pPr>
        <w:autoSpaceDE w:val="0"/>
        <w:autoSpaceDN w:val="0"/>
        <w:adjustRightInd w:val="0"/>
        <w:spacing w:after="0"/>
        <w:jc w:val="both"/>
        <w:rPr>
          <w:rFonts w:ascii="Times NR Cyr MT" w:hAnsi="Times NR Cyr MT" w:cs="Times NR Cyr MT"/>
          <w:sz w:val="26"/>
          <w:szCs w:val="26"/>
          <w:lang w:eastAsia="ru-RU"/>
        </w:rPr>
      </w:pPr>
      <w:r w:rsidRPr="0018252D">
        <w:rPr>
          <w:rFonts w:ascii="Times NR Cyr MT" w:hAnsi="Times NR Cyr MT"/>
          <w:sz w:val="26"/>
          <w:szCs w:val="26"/>
          <w:lang w:eastAsia="ru-RU"/>
        </w:rPr>
        <w:t xml:space="preserve">  </w:t>
      </w:r>
      <w:r w:rsidR="001B13B7" w:rsidRPr="0018252D">
        <w:rPr>
          <w:rFonts w:ascii="Times NR Cyr MT" w:hAnsi="Times NR Cyr MT"/>
          <w:sz w:val="26"/>
          <w:szCs w:val="26"/>
          <w:lang w:eastAsia="ru-RU"/>
        </w:rPr>
        <w:t>О</w:t>
      </w:r>
      <w:r w:rsidRPr="0018252D">
        <w:rPr>
          <w:rFonts w:ascii="Times NR Cyr MT" w:hAnsi="Times NR Cyr MT"/>
          <w:sz w:val="26"/>
          <w:szCs w:val="26"/>
          <w:lang w:eastAsia="ru-RU"/>
        </w:rPr>
        <w:t>т</w:t>
      </w:r>
      <w:r w:rsidR="001B13B7">
        <w:rPr>
          <w:rFonts w:ascii="Times NR Cyr MT" w:hAnsi="Times NR Cyr MT"/>
          <w:sz w:val="26"/>
          <w:szCs w:val="26"/>
          <w:lang w:eastAsia="ru-RU"/>
        </w:rPr>
        <w:t>10</w:t>
      </w:r>
      <w:r w:rsidRPr="0018252D">
        <w:rPr>
          <w:rFonts w:ascii="Times NR Cyr MT" w:hAnsi="Times NR Cyr MT"/>
          <w:sz w:val="26"/>
          <w:szCs w:val="26"/>
          <w:lang w:eastAsia="ru-RU"/>
        </w:rPr>
        <w:t>.04.202</w:t>
      </w:r>
      <w:r w:rsidR="001B13B7">
        <w:rPr>
          <w:rFonts w:ascii="Times NR Cyr MT" w:hAnsi="Times NR Cyr MT"/>
          <w:sz w:val="26"/>
          <w:szCs w:val="26"/>
          <w:lang w:eastAsia="ru-RU"/>
        </w:rPr>
        <w:t>3</w:t>
      </w:r>
      <w:r w:rsidRPr="0018252D">
        <w:rPr>
          <w:rFonts w:ascii="Times NR Cyr MT" w:hAnsi="Times NR Cyr MT"/>
          <w:sz w:val="26"/>
          <w:szCs w:val="26"/>
          <w:lang w:eastAsia="ru-RU"/>
        </w:rPr>
        <w:t xml:space="preserve"> года  № 4-1</w:t>
      </w:r>
      <w:r w:rsidR="00CA0FF5">
        <w:rPr>
          <w:rFonts w:ascii="Times NR Cyr MT" w:hAnsi="Times NR Cyr MT"/>
          <w:sz w:val="26"/>
          <w:szCs w:val="26"/>
          <w:lang w:eastAsia="ru-RU"/>
        </w:rPr>
        <w:t>00</w:t>
      </w:r>
    </w:p>
    <w:p w:rsidR="0018252D" w:rsidRPr="0018252D" w:rsidRDefault="0018252D" w:rsidP="0018252D">
      <w:pPr>
        <w:spacing w:after="0"/>
        <w:ind w:firstLine="180"/>
        <w:rPr>
          <w:rFonts w:ascii="Times NR Cyr MT" w:hAnsi="Times NR Cyr MT"/>
          <w:sz w:val="26"/>
          <w:szCs w:val="26"/>
          <w:lang w:eastAsia="ru-RU"/>
        </w:rPr>
      </w:pPr>
      <w:r w:rsidRPr="0018252D">
        <w:rPr>
          <w:rFonts w:ascii="Times NR Cyr MT" w:hAnsi="Times NR Cyr MT"/>
          <w:sz w:val="26"/>
          <w:szCs w:val="26"/>
          <w:lang w:eastAsia="ru-RU"/>
        </w:rPr>
        <w:t xml:space="preserve">с. </w:t>
      </w:r>
      <w:proofErr w:type="spellStart"/>
      <w:r w:rsidR="001B13B7">
        <w:rPr>
          <w:rFonts w:ascii="Times NR Cyr MT" w:hAnsi="Times NR Cyr MT"/>
          <w:sz w:val="26"/>
          <w:szCs w:val="26"/>
          <w:lang w:eastAsia="ru-RU"/>
        </w:rPr>
        <w:t>Тюнино</w:t>
      </w:r>
      <w:proofErr w:type="spellEnd"/>
    </w:p>
    <w:p w:rsidR="0018252D" w:rsidRPr="0018252D" w:rsidRDefault="0018252D" w:rsidP="0018252D">
      <w:pPr>
        <w:spacing w:after="0"/>
        <w:rPr>
          <w:rFonts w:ascii="Times New Roman" w:hAnsi="Times New Roman"/>
          <w:sz w:val="26"/>
          <w:szCs w:val="26"/>
          <w:lang w:eastAsia="ru-RU"/>
        </w:rPr>
      </w:pPr>
    </w:p>
    <w:p w:rsidR="0018252D" w:rsidRPr="0018252D" w:rsidRDefault="0018252D" w:rsidP="0018252D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6"/>
          <w:szCs w:val="26"/>
          <w:lang w:eastAsia="ru-RU"/>
        </w:rPr>
      </w:pPr>
      <w:r w:rsidRPr="0018252D">
        <w:rPr>
          <w:rFonts w:ascii="Times New Roman" w:hAnsi="Times New Roman"/>
          <w:bCs/>
          <w:sz w:val="26"/>
          <w:szCs w:val="26"/>
          <w:lang w:eastAsia="ru-RU"/>
        </w:rPr>
        <w:t>О внесении изменений и дополнений в</w:t>
      </w:r>
    </w:p>
    <w:p w:rsidR="0018252D" w:rsidRPr="0018252D" w:rsidRDefault="0018252D" w:rsidP="0018252D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6"/>
          <w:szCs w:val="26"/>
          <w:lang w:eastAsia="ru-RU"/>
        </w:rPr>
      </w:pPr>
      <w:r w:rsidRPr="0018252D">
        <w:rPr>
          <w:rFonts w:ascii="Times New Roman" w:hAnsi="Times New Roman"/>
          <w:bCs/>
          <w:sz w:val="26"/>
          <w:szCs w:val="26"/>
          <w:lang w:eastAsia="ru-RU"/>
        </w:rPr>
        <w:t>Решение № 4-</w:t>
      </w:r>
      <w:r w:rsidR="001B13B7">
        <w:rPr>
          <w:rFonts w:ascii="Times New Roman" w:hAnsi="Times New Roman"/>
          <w:bCs/>
          <w:sz w:val="26"/>
          <w:szCs w:val="26"/>
          <w:lang w:eastAsia="ru-RU"/>
        </w:rPr>
        <w:t>90</w:t>
      </w:r>
      <w:r w:rsidRPr="0018252D">
        <w:rPr>
          <w:rFonts w:ascii="Times New Roman" w:hAnsi="Times New Roman"/>
          <w:bCs/>
          <w:sz w:val="26"/>
          <w:szCs w:val="26"/>
          <w:lang w:eastAsia="ru-RU"/>
        </w:rPr>
        <w:t xml:space="preserve"> от </w:t>
      </w:r>
      <w:r w:rsidR="001B13B7">
        <w:rPr>
          <w:rFonts w:ascii="Times New Roman" w:hAnsi="Times New Roman"/>
          <w:bCs/>
          <w:sz w:val="26"/>
          <w:szCs w:val="26"/>
          <w:lang w:eastAsia="ru-RU"/>
        </w:rPr>
        <w:t>10</w:t>
      </w:r>
      <w:r w:rsidRPr="0018252D">
        <w:rPr>
          <w:rFonts w:ascii="Times New Roman" w:hAnsi="Times New Roman"/>
          <w:bCs/>
          <w:sz w:val="26"/>
          <w:szCs w:val="26"/>
          <w:lang w:eastAsia="ru-RU"/>
        </w:rPr>
        <w:t>.08.2022 г.</w:t>
      </w:r>
    </w:p>
    <w:p w:rsidR="0018252D" w:rsidRPr="0018252D" w:rsidRDefault="0090747A" w:rsidP="0018252D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«</w:t>
      </w:r>
      <w:r w:rsidR="0018252D" w:rsidRPr="0018252D">
        <w:rPr>
          <w:rFonts w:ascii="Times New Roman" w:hAnsi="Times New Roman"/>
          <w:bCs/>
          <w:sz w:val="26"/>
          <w:szCs w:val="26"/>
          <w:lang w:eastAsia="ru-RU"/>
        </w:rPr>
        <w:t xml:space="preserve">Об утверждении Правил благоустройства </w:t>
      </w:r>
    </w:p>
    <w:p w:rsidR="0018252D" w:rsidRPr="0018252D" w:rsidRDefault="0018252D" w:rsidP="0018252D">
      <w:pPr>
        <w:pStyle w:val="a5"/>
        <w:spacing w:before="0" w:beforeAutospacing="0" w:after="0" w:afterAutospacing="0"/>
        <w:rPr>
          <w:sz w:val="26"/>
          <w:szCs w:val="26"/>
        </w:rPr>
      </w:pPr>
      <w:r w:rsidRPr="0018252D">
        <w:rPr>
          <w:sz w:val="26"/>
          <w:szCs w:val="26"/>
        </w:rPr>
        <w:t xml:space="preserve">муниципального образования  </w:t>
      </w:r>
      <w:proofErr w:type="spellStart"/>
      <w:r w:rsidR="001B13B7">
        <w:rPr>
          <w:sz w:val="26"/>
          <w:szCs w:val="26"/>
        </w:rPr>
        <w:t>Тюнинское</w:t>
      </w:r>
      <w:proofErr w:type="spellEnd"/>
    </w:p>
    <w:p w:rsidR="0018252D" w:rsidRPr="0018252D" w:rsidRDefault="0018252D" w:rsidP="0018252D">
      <w:pPr>
        <w:pStyle w:val="a5"/>
        <w:spacing w:before="0" w:beforeAutospacing="0" w:after="0" w:afterAutospacing="0"/>
        <w:rPr>
          <w:sz w:val="26"/>
          <w:szCs w:val="26"/>
        </w:rPr>
      </w:pPr>
      <w:r w:rsidRPr="0018252D">
        <w:rPr>
          <w:sz w:val="26"/>
          <w:szCs w:val="26"/>
        </w:rPr>
        <w:t>сельское  поселение Рогнединского</w:t>
      </w:r>
    </w:p>
    <w:p w:rsidR="0018252D" w:rsidRPr="0018252D" w:rsidRDefault="0018252D" w:rsidP="0018252D">
      <w:pPr>
        <w:pStyle w:val="a5"/>
        <w:spacing w:before="0" w:beforeAutospacing="0" w:after="0" w:afterAutospacing="0"/>
        <w:rPr>
          <w:sz w:val="26"/>
          <w:szCs w:val="26"/>
        </w:rPr>
      </w:pPr>
      <w:r w:rsidRPr="0018252D">
        <w:rPr>
          <w:sz w:val="26"/>
          <w:szCs w:val="26"/>
        </w:rPr>
        <w:t>муниципального района Брянской области</w:t>
      </w:r>
      <w:r w:rsidR="0090747A">
        <w:rPr>
          <w:sz w:val="26"/>
          <w:szCs w:val="26"/>
        </w:rPr>
        <w:t>»</w:t>
      </w:r>
    </w:p>
    <w:p w:rsidR="0018252D" w:rsidRPr="0018252D" w:rsidRDefault="0018252D" w:rsidP="0018252D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6"/>
          <w:szCs w:val="26"/>
          <w:lang w:eastAsia="ru-RU"/>
        </w:rPr>
      </w:pPr>
    </w:p>
    <w:p w:rsidR="0018252D" w:rsidRPr="0018252D" w:rsidRDefault="0018252D" w:rsidP="0018252D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6"/>
          <w:szCs w:val="26"/>
          <w:lang w:eastAsia="ru-RU"/>
        </w:rPr>
      </w:pPr>
    </w:p>
    <w:p w:rsidR="0018252D" w:rsidRPr="0018252D" w:rsidRDefault="0018252D" w:rsidP="001825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18252D">
        <w:rPr>
          <w:rFonts w:ascii="Times New Roman" w:hAnsi="Times New Roman"/>
          <w:sz w:val="26"/>
          <w:szCs w:val="26"/>
        </w:rPr>
        <w:t xml:space="preserve">  </w:t>
      </w:r>
      <w:r w:rsidR="0090747A">
        <w:rPr>
          <w:rFonts w:ascii="Times New Roman" w:hAnsi="Times New Roman"/>
          <w:sz w:val="26"/>
          <w:szCs w:val="26"/>
        </w:rPr>
        <w:t xml:space="preserve">         </w:t>
      </w:r>
      <w:r w:rsidRPr="0018252D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 м</w:t>
      </w:r>
      <w:r w:rsidRPr="0018252D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</w:t>
      </w:r>
      <w:proofErr w:type="spellStart"/>
      <w:proofErr w:type="gramStart"/>
      <w:r w:rsidRPr="0018252D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пр</w:t>
      </w:r>
      <w:proofErr w:type="spellEnd"/>
      <w:proofErr w:type="gramEnd"/>
      <w:r w:rsidRPr="0018252D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, </w:t>
      </w:r>
      <w:r w:rsidRPr="0018252D">
        <w:rPr>
          <w:rFonts w:ascii="Times New Roman" w:hAnsi="Times New Roman" w:cs="Times New Roman"/>
          <w:sz w:val="26"/>
          <w:szCs w:val="26"/>
        </w:rPr>
        <w:t xml:space="preserve">Уставом </w:t>
      </w:r>
      <w:r w:rsidRPr="0018252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муниципального образования </w:t>
      </w:r>
      <w:proofErr w:type="spellStart"/>
      <w:r w:rsidR="001B13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Тюнинское</w:t>
      </w:r>
      <w:proofErr w:type="spellEnd"/>
      <w:r w:rsidRPr="0018252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сельское поселение </w:t>
      </w:r>
      <w:proofErr w:type="spellStart"/>
      <w:r w:rsidRPr="0018252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Рогнединского</w:t>
      </w:r>
      <w:proofErr w:type="spellEnd"/>
      <w:r w:rsidRPr="0018252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муниципального района Брянской области, а также в соответствии с Протестом № 56-2023 от 31.03.2023г. Брянской природоохранной прокуратуры на решение </w:t>
      </w:r>
      <w:r w:rsidR="0090747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№ </w:t>
      </w:r>
      <w:r w:rsidRPr="0018252D">
        <w:rPr>
          <w:rFonts w:ascii="Times New Roman" w:hAnsi="Times New Roman" w:cs="Times New Roman"/>
          <w:bCs/>
          <w:sz w:val="26"/>
          <w:szCs w:val="26"/>
          <w:lang w:eastAsia="ru-RU"/>
        </w:rPr>
        <w:t>4-</w:t>
      </w:r>
      <w:r w:rsidR="001B13B7">
        <w:rPr>
          <w:rFonts w:ascii="Times New Roman" w:hAnsi="Times New Roman" w:cs="Times New Roman"/>
          <w:bCs/>
          <w:sz w:val="26"/>
          <w:szCs w:val="26"/>
          <w:lang w:eastAsia="ru-RU"/>
        </w:rPr>
        <w:t>90</w:t>
      </w:r>
      <w:r w:rsidRPr="0018252D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от </w:t>
      </w:r>
      <w:r w:rsidR="001B13B7">
        <w:rPr>
          <w:rFonts w:ascii="Times New Roman" w:hAnsi="Times New Roman" w:cs="Times New Roman"/>
          <w:bCs/>
          <w:sz w:val="26"/>
          <w:szCs w:val="26"/>
          <w:lang w:eastAsia="ru-RU"/>
        </w:rPr>
        <w:t>10</w:t>
      </w:r>
      <w:r w:rsidRPr="0018252D">
        <w:rPr>
          <w:rFonts w:ascii="Times New Roman" w:hAnsi="Times New Roman" w:cs="Times New Roman"/>
          <w:bCs/>
          <w:sz w:val="26"/>
          <w:szCs w:val="26"/>
          <w:lang w:eastAsia="ru-RU"/>
        </w:rPr>
        <w:t>.08.202</w:t>
      </w:r>
      <w:r w:rsidR="001B13B7">
        <w:rPr>
          <w:rFonts w:ascii="Times New Roman" w:hAnsi="Times New Roman" w:cs="Times New Roman"/>
          <w:bCs/>
          <w:sz w:val="26"/>
          <w:szCs w:val="26"/>
          <w:lang w:eastAsia="ru-RU"/>
        </w:rPr>
        <w:t>2</w:t>
      </w:r>
      <w:r w:rsidRPr="0018252D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г. Об утверждении Правил благоустройства </w:t>
      </w:r>
      <w:r w:rsidRPr="0018252D">
        <w:rPr>
          <w:rFonts w:ascii="Times New Roman" w:hAnsi="Times New Roman" w:cs="Times New Roman"/>
          <w:sz w:val="26"/>
          <w:szCs w:val="26"/>
        </w:rPr>
        <w:t xml:space="preserve">муниципального образования  </w:t>
      </w:r>
      <w:proofErr w:type="spellStart"/>
      <w:r w:rsidR="001B13B7">
        <w:rPr>
          <w:rFonts w:ascii="Times New Roman" w:hAnsi="Times New Roman" w:cs="Times New Roman"/>
          <w:sz w:val="26"/>
          <w:szCs w:val="26"/>
        </w:rPr>
        <w:t>Тюнинское</w:t>
      </w:r>
      <w:proofErr w:type="spellEnd"/>
      <w:r w:rsidRPr="0018252D">
        <w:rPr>
          <w:rFonts w:ascii="Times New Roman" w:hAnsi="Times New Roman" w:cs="Times New Roman"/>
          <w:sz w:val="26"/>
          <w:szCs w:val="26"/>
        </w:rPr>
        <w:t xml:space="preserve"> сельское  поселение </w:t>
      </w:r>
      <w:proofErr w:type="spellStart"/>
      <w:r w:rsidRPr="0018252D">
        <w:rPr>
          <w:rFonts w:ascii="Times New Roman" w:hAnsi="Times New Roman" w:cs="Times New Roman"/>
          <w:sz w:val="26"/>
          <w:szCs w:val="26"/>
        </w:rPr>
        <w:t>Рогнединского</w:t>
      </w:r>
      <w:proofErr w:type="spellEnd"/>
      <w:r w:rsidRPr="0018252D">
        <w:rPr>
          <w:rFonts w:ascii="Times New Roman" w:hAnsi="Times New Roman" w:cs="Times New Roman"/>
          <w:sz w:val="26"/>
          <w:szCs w:val="26"/>
        </w:rPr>
        <w:t xml:space="preserve"> муниципального района Брянской области</w:t>
      </w:r>
      <w:r w:rsidR="0090747A">
        <w:rPr>
          <w:rFonts w:ascii="Times New Roman" w:hAnsi="Times New Roman" w:cs="Times New Roman"/>
          <w:sz w:val="26"/>
          <w:szCs w:val="26"/>
        </w:rPr>
        <w:t>,</w:t>
      </w:r>
    </w:p>
    <w:p w:rsidR="0018252D" w:rsidRPr="0018252D" w:rsidRDefault="0018252D" w:rsidP="0018252D">
      <w:pPr>
        <w:spacing w:after="0"/>
        <w:ind w:firstLine="54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</w:pPr>
      <w:r w:rsidRPr="0018252D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 </w:t>
      </w:r>
      <w:proofErr w:type="spellStart"/>
      <w:r w:rsidR="001B13B7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Тюнинский</w:t>
      </w:r>
      <w:proofErr w:type="spellEnd"/>
      <w:r w:rsidRPr="0018252D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сельский Совет народных депутатов</w:t>
      </w:r>
    </w:p>
    <w:p w:rsidR="0018252D" w:rsidRPr="0018252D" w:rsidRDefault="0018252D" w:rsidP="0018252D">
      <w:pPr>
        <w:spacing w:after="0"/>
        <w:ind w:firstLine="54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</w:pPr>
      <w:r w:rsidRPr="0018252D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</w:p>
    <w:p w:rsidR="0018252D" w:rsidRPr="0018252D" w:rsidRDefault="0018252D" w:rsidP="0018252D">
      <w:pPr>
        <w:spacing w:after="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</w:pPr>
      <w:r w:rsidRPr="0018252D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РЕШИЛ: </w:t>
      </w:r>
    </w:p>
    <w:p w:rsidR="0018252D" w:rsidRPr="0018252D" w:rsidRDefault="0018252D" w:rsidP="0018252D">
      <w:pPr>
        <w:spacing w:after="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18252D" w:rsidRPr="0018252D" w:rsidRDefault="0018252D" w:rsidP="0018252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18252D">
        <w:rPr>
          <w:rFonts w:ascii="Times New Roman" w:hAnsi="Times New Roman"/>
          <w:sz w:val="26"/>
          <w:szCs w:val="26"/>
          <w:lang w:eastAsia="ru-RU"/>
        </w:rPr>
        <w:t xml:space="preserve">         1. Внести изменения и дополнения в </w:t>
      </w:r>
      <w:r w:rsidRPr="0018252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Правила благоустройства </w:t>
      </w:r>
      <w:r w:rsidRPr="0018252D">
        <w:rPr>
          <w:rFonts w:ascii="Times New Roman" w:hAnsi="Times New Roman"/>
          <w:bCs/>
          <w:sz w:val="26"/>
          <w:szCs w:val="26"/>
          <w:lang w:eastAsia="ru-RU"/>
        </w:rPr>
        <w:t xml:space="preserve"> муниципального образования </w:t>
      </w:r>
      <w:proofErr w:type="spellStart"/>
      <w:r w:rsidR="001B13B7">
        <w:rPr>
          <w:rFonts w:ascii="Times New Roman" w:hAnsi="Times New Roman"/>
          <w:bCs/>
          <w:sz w:val="26"/>
          <w:szCs w:val="26"/>
          <w:lang w:eastAsia="ru-RU"/>
        </w:rPr>
        <w:t>Тюнинское</w:t>
      </w:r>
      <w:proofErr w:type="spellEnd"/>
      <w:r w:rsidRPr="0018252D">
        <w:rPr>
          <w:rFonts w:ascii="Times New Roman" w:hAnsi="Times New Roman"/>
          <w:bCs/>
          <w:sz w:val="26"/>
          <w:szCs w:val="26"/>
          <w:lang w:eastAsia="ru-RU"/>
        </w:rPr>
        <w:t xml:space="preserve"> сельское поселение </w:t>
      </w:r>
      <w:proofErr w:type="spellStart"/>
      <w:r w:rsidRPr="0018252D">
        <w:rPr>
          <w:rFonts w:ascii="Times New Roman" w:hAnsi="Times New Roman"/>
          <w:bCs/>
          <w:sz w:val="26"/>
          <w:szCs w:val="26"/>
          <w:lang w:eastAsia="ru-RU"/>
        </w:rPr>
        <w:t>Рогнединского</w:t>
      </w:r>
      <w:proofErr w:type="spellEnd"/>
      <w:r w:rsidRPr="0018252D">
        <w:rPr>
          <w:rFonts w:ascii="Times New Roman" w:hAnsi="Times New Roman"/>
          <w:bCs/>
          <w:sz w:val="26"/>
          <w:szCs w:val="26"/>
          <w:lang w:eastAsia="ru-RU"/>
        </w:rPr>
        <w:t xml:space="preserve"> муниципального района Брянской области </w:t>
      </w:r>
      <w:r w:rsidRPr="0018252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(прилагается).</w:t>
      </w:r>
    </w:p>
    <w:p w:rsidR="0018252D" w:rsidRPr="0018252D" w:rsidRDefault="0018252D" w:rsidP="0018252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18252D">
        <w:rPr>
          <w:rFonts w:ascii="Times New Roman" w:hAnsi="Times New Roman"/>
          <w:color w:val="000000"/>
          <w:sz w:val="26"/>
          <w:szCs w:val="26"/>
        </w:rPr>
        <w:t xml:space="preserve">          2. Настоящее Решение вступает в силу после официального обнародования и подлежит размещению на официальном сайте муниципального образования  «</w:t>
      </w:r>
      <w:proofErr w:type="spellStart"/>
      <w:r w:rsidR="001B13B7">
        <w:rPr>
          <w:rFonts w:ascii="Times New Roman" w:hAnsi="Times New Roman"/>
          <w:color w:val="000000"/>
          <w:sz w:val="26"/>
          <w:szCs w:val="26"/>
        </w:rPr>
        <w:t>Тюнинское</w:t>
      </w:r>
      <w:proofErr w:type="spellEnd"/>
      <w:r w:rsidR="001B13B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8252D">
        <w:rPr>
          <w:rFonts w:ascii="Times New Roman" w:hAnsi="Times New Roman"/>
          <w:color w:val="000000"/>
          <w:sz w:val="26"/>
          <w:szCs w:val="26"/>
        </w:rPr>
        <w:t>сельское  поселение» в информационно-телекоммуникационной сети «Интернет». </w:t>
      </w:r>
    </w:p>
    <w:p w:rsidR="0018252D" w:rsidRPr="0018252D" w:rsidRDefault="0018252D" w:rsidP="0018252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18252D" w:rsidRPr="0018252D" w:rsidRDefault="0018252D" w:rsidP="0018252D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18252D">
        <w:rPr>
          <w:rFonts w:ascii="Times New Roman" w:hAnsi="Times New Roman"/>
          <w:sz w:val="26"/>
          <w:szCs w:val="26"/>
          <w:lang w:eastAsia="ru-RU"/>
        </w:rPr>
        <w:t>Глава муниципального образования</w:t>
      </w:r>
    </w:p>
    <w:p w:rsidR="0018252D" w:rsidRPr="0018252D" w:rsidRDefault="001B13B7" w:rsidP="0018252D">
      <w:pPr>
        <w:spacing w:after="0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  <w:lang w:eastAsia="ru-RU"/>
        </w:rPr>
        <w:t>Тюнинское</w:t>
      </w:r>
      <w:proofErr w:type="spellEnd"/>
      <w:r w:rsidR="0018252D" w:rsidRPr="0018252D">
        <w:rPr>
          <w:rFonts w:ascii="Times New Roman" w:hAnsi="Times New Roman"/>
          <w:sz w:val="26"/>
          <w:szCs w:val="26"/>
          <w:lang w:eastAsia="ru-RU"/>
        </w:rPr>
        <w:t xml:space="preserve"> сельское поселение                                            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Л.А.Терешина</w:t>
      </w:r>
      <w:proofErr w:type="spellEnd"/>
    </w:p>
    <w:p w:rsidR="0018252D" w:rsidRDefault="0018252D" w:rsidP="0018252D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lang w:eastAsia="ru-RU"/>
        </w:rPr>
      </w:pPr>
    </w:p>
    <w:p w:rsidR="0018252D" w:rsidRDefault="0018252D" w:rsidP="0018252D">
      <w:pPr>
        <w:shd w:val="clear" w:color="auto" w:fill="FFFFFF"/>
        <w:rPr>
          <w:rFonts w:ascii="Times New Roman" w:hAnsi="Times New Roman"/>
          <w:color w:val="000000"/>
          <w:lang w:eastAsia="ru-RU"/>
        </w:rPr>
      </w:pPr>
    </w:p>
    <w:p w:rsidR="0018252D" w:rsidRPr="0090747A" w:rsidRDefault="0018252D" w:rsidP="0018252D">
      <w:pPr>
        <w:shd w:val="clear" w:color="auto" w:fill="FFFFFF"/>
        <w:spacing w:after="0"/>
        <w:ind w:firstLine="540"/>
        <w:jc w:val="right"/>
        <w:rPr>
          <w:rFonts w:ascii="Times New Roman" w:hAnsi="Times New Roman"/>
          <w:color w:val="000000"/>
          <w:sz w:val="26"/>
          <w:szCs w:val="26"/>
        </w:rPr>
      </w:pPr>
      <w:r w:rsidRPr="0090747A">
        <w:rPr>
          <w:rFonts w:ascii="Times New Roman" w:hAnsi="Times New Roman"/>
          <w:color w:val="000000"/>
          <w:sz w:val="26"/>
          <w:szCs w:val="26"/>
        </w:rPr>
        <w:lastRenderedPageBreak/>
        <w:t xml:space="preserve">                                                                                      </w:t>
      </w:r>
      <w:proofErr w:type="gramStart"/>
      <w:r w:rsidRPr="0090747A">
        <w:rPr>
          <w:rFonts w:ascii="Times New Roman" w:hAnsi="Times New Roman"/>
          <w:color w:val="000000"/>
          <w:sz w:val="26"/>
          <w:szCs w:val="26"/>
        </w:rPr>
        <w:t>Утвержден</w:t>
      </w:r>
      <w:r w:rsidR="0090747A" w:rsidRPr="0090747A">
        <w:rPr>
          <w:rFonts w:ascii="Times New Roman" w:hAnsi="Times New Roman"/>
          <w:color w:val="000000"/>
          <w:sz w:val="26"/>
          <w:szCs w:val="26"/>
        </w:rPr>
        <w:t>ы</w:t>
      </w:r>
      <w:proofErr w:type="gramEnd"/>
      <w:r w:rsidRPr="0090747A">
        <w:rPr>
          <w:rFonts w:ascii="Times New Roman" w:hAnsi="Times New Roman"/>
          <w:color w:val="000000"/>
          <w:sz w:val="26"/>
          <w:szCs w:val="26"/>
        </w:rPr>
        <w:t xml:space="preserve"> решением </w:t>
      </w:r>
      <w:proofErr w:type="spellStart"/>
      <w:r w:rsidR="00CA0FF5">
        <w:rPr>
          <w:rFonts w:ascii="Times New Roman" w:hAnsi="Times New Roman"/>
          <w:color w:val="000000"/>
          <w:sz w:val="26"/>
          <w:szCs w:val="26"/>
        </w:rPr>
        <w:t>Тюнинского</w:t>
      </w:r>
      <w:proofErr w:type="spellEnd"/>
      <w:r w:rsidRPr="0090747A">
        <w:rPr>
          <w:rFonts w:ascii="Times New Roman" w:hAnsi="Times New Roman"/>
          <w:color w:val="000000"/>
          <w:sz w:val="26"/>
          <w:szCs w:val="26"/>
        </w:rPr>
        <w:t xml:space="preserve"> сельского Совета народных</w:t>
      </w:r>
    </w:p>
    <w:p w:rsidR="0018252D" w:rsidRPr="0090747A" w:rsidRDefault="0018252D" w:rsidP="0018252D">
      <w:pPr>
        <w:shd w:val="clear" w:color="auto" w:fill="FFFFFF"/>
        <w:spacing w:after="0"/>
        <w:ind w:firstLine="540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0747A">
        <w:rPr>
          <w:rFonts w:ascii="Times New Roman" w:hAnsi="Times New Roman"/>
          <w:color w:val="000000"/>
          <w:sz w:val="26"/>
          <w:szCs w:val="26"/>
        </w:rPr>
        <w:t xml:space="preserve"> депутатов от </w:t>
      </w:r>
      <w:r w:rsidR="001B13B7">
        <w:rPr>
          <w:rFonts w:ascii="Times NR Cyr MT" w:hAnsi="Times NR Cyr MT"/>
          <w:sz w:val="26"/>
          <w:szCs w:val="26"/>
          <w:lang w:eastAsia="ru-RU"/>
        </w:rPr>
        <w:t>10</w:t>
      </w:r>
      <w:r w:rsidRPr="0090747A">
        <w:rPr>
          <w:rFonts w:ascii="Times NR Cyr MT" w:hAnsi="Times NR Cyr MT"/>
          <w:sz w:val="26"/>
          <w:szCs w:val="26"/>
          <w:lang w:eastAsia="ru-RU"/>
        </w:rPr>
        <w:t>.04.2023 года  № 4-1</w:t>
      </w:r>
      <w:r w:rsidR="00CA0FF5">
        <w:rPr>
          <w:rFonts w:ascii="Times NR Cyr MT" w:hAnsi="Times NR Cyr MT"/>
          <w:sz w:val="26"/>
          <w:szCs w:val="26"/>
          <w:lang w:eastAsia="ru-RU"/>
        </w:rPr>
        <w:t>00</w:t>
      </w:r>
      <w:bookmarkStart w:id="0" w:name="_GoBack"/>
      <w:bookmarkEnd w:id="0"/>
    </w:p>
    <w:p w:rsidR="0018252D" w:rsidRDefault="0018252D" w:rsidP="0018252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</w:p>
    <w:p w:rsidR="0018252D" w:rsidRDefault="0018252D" w:rsidP="0018252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</w:p>
    <w:p w:rsidR="0018252D" w:rsidRDefault="0018252D" w:rsidP="0018252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</w:p>
    <w:p w:rsidR="0018252D" w:rsidRPr="0090747A" w:rsidRDefault="0018252D" w:rsidP="0018252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</w:rPr>
        <w:t xml:space="preserve">  </w:t>
      </w:r>
      <w:r w:rsidRPr="0090747A">
        <w:rPr>
          <w:rFonts w:ascii="Times New Roman" w:hAnsi="Times New Roman"/>
          <w:b/>
          <w:bCs/>
          <w:sz w:val="26"/>
          <w:szCs w:val="26"/>
        </w:rPr>
        <w:t>ИЗМЕНЕНИЯ И ДОПОЛНЕНИЯ В ПРАВИЛА</w:t>
      </w:r>
    </w:p>
    <w:p w:rsidR="0018252D" w:rsidRPr="0090747A" w:rsidRDefault="0018252D" w:rsidP="0018252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90747A">
        <w:rPr>
          <w:rFonts w:ascii="Times New Roman" w:hAnsi="Times New Roman"/>
          <w:b/>
          <w:bCs/>
          <w:sz w:val="26"/>
          <w:szCs w:val="26"/>
        </w:rPr>
        <w:t>БЛАГОУСТРОЙСТВА МУНИЦИПАЛЬНОГО ОБРАЗОВАНИЯ</w:t>
      </w:r>
    </w:p>
    <w:p w:rsidR="0018252D" w:rsidRPr="0090747A" w:rsidRDefault="001B13B7" w:rsidP="0018252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ТЮНИНСКОЕ</w:t>
      </w:r>
      <w:r w:rsidR="0018252D" w:rsidRPr="0090747A">
        <w:rPr>
          <w:rFonts w:ascii="Times New Roman" w:hAnsi="Times New Roman"/>
          <w:b/>
          <w:bCs/>
          <w:sz w:val="26"/>
          <w:szCs w:val="26"/>
        </w:rPr>
        <w:t xml:space="preserve"> СЕЛЬСКОЕ ПОСЕЛЕНИЕ РОГНЕДИНСКОГО МУНИЦИПАЛЬНОГО РАЙОНА БРЯНСКОЙ ОБЛАСТИ </w:t>
      </w:r>
    </w:p>
    <w:p w:rsidR="0018252D" w:rsidRDefault="0018252D" w:rsidP="0018252D">
      <w:pPr>
        <w:shd w:val="clear" w:color="auto" w:fill="FFFFFF"/>
        <w:spacing w:after="0"/>
        <w:ind w:firstLine="540"/>
        <w:jc w:val="both"/>
        <w:rPr>
          <w:rFonts w:ascii="Times New Roman" w:hAnsi="Times New Roman"/>
          <w:color w:val="000000"/>
          <w:lang w:eastAsia="ru-RU"/>
        </w:rPr>
      </w:pPr>
    </w:p>
    <w:p w:rsidR="0018252D" w:rsidRPr="000E03E9" w:rsidRDefault="0018252D" w:rsidP="0018252D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E03E9">
        <w:rPr>
          <w:rFonts w:ascii="Times New Roman" w:hAnsi="Times New Roman"/>
          <w:b/>
          <w:sz w:val="24"/>
          <w:szCs w:val="24"/>
        </w:rPr>
        <w:t>Глава 1. Общие положения.</w:t>
      </w:r>
    </w:p>
    <w:p w:rsidR="00433DEA" w:rsidRDefault="00433DEA" w:rsidP="00433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</w:t>
      </w:r>
    </w:p>
    <w:p w:rsidR="0018252D" w:rsidRDefault="0018252D" w:rsidP="000E0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п. </w:t>
      </w:r>
      <w:r w:rsidR="00433DEA" w:rsidRPr="00433DEA">
        <w:rPr>
          <w:rFonts w:ascii="Times New Roman" w:hAnsi="Times New Roman" w:cs="Times New Roman"/>
          <w:b/>
          <w:bCs/>
          <w:sz w:val="26"/>
          <w:szCs w:val="26"/>
        </w:rPr>
        <w:t>1.4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изложить в </w:t>
      </w:r>
      <w:r w:rsidR="0090747A">
        <w:rPr>
          <w:rFonts w:ascii="Times New Roman" w:hAnsi="Times New Roman" w:cs="Times New Roman"/>
          <w:b/>
          <w:bCs/>
          <w:sz w:val="26"/>
          <w:szCs w:val="26"/>
        </w:rPr>
        <w:t>новой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редакции:</w:t>
      </w:r>
    </w:p>
    <w:p w:rsidR="0090747A" w:rsidRDefault="0090747A" w:rsidP="000E0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33DEA" w:rsidRPr="00433DEA" w:rsidRDefault="0018252D" w:rsidP="000E0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433DEA" w:rsidRPr="00433DEA">
        <w:rPr>
          <w:rFonts w:ascii="Times New Roman" w:hAnsi="Times New Roman" w:cs="Times New Roman"/>
          <w:sz w:val="26"/>
          <w:szCs w:val="26"/>
        </w:rPr>
        <w:t xml:space="preserve"> Для целей настоящих Правил используются следующие термины и</w:t>
      </w:r>
      <w:r w:rsidR="00433DEA" w:rsidRPr="00433DEA">
        <w:rPr>
          <w:rFonts w:ascii="Times New Roman" w:hAnsi="Times New Roman" w:cs="Times New Roman"/>
          <w:sz w:val="26"/>
          <w:szCs w:val="26"/>
        </w:rPr>
        <w:br/>
        <w:t>определения: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Аварийное дерево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дерево, которое по своему состоянию (наличие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структурных изъянов, дупел, гнилей, обрыва корней, опасного наклона,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способных привести к падению всего дерева или его части) или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местоположению представляет угрозу для жизни и здоровья человека,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сохранности имущества, инженерных коммуникаций и объектов.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Автомобильная дорога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объект транспортной инфраструктуры,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предназначенный для движения транспортных средств и включающий в себя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земельные участки в границах полосы отвода автомобильной дороги и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расположенные на них или под ними конструктивные элементы (дорожное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полотно, дорожное покрытие и подобные элементы) и дорожные сооружения,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являющиеся ее технологической частью, - защитные дорожные сооружения,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искусственные дорожные сооружения, производственные объекты, элементы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обустройства автомобильных дорог.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Архитектурная подсветка зданий, строений, сооружений (архитектурное</w:t>
      </w:r>
      <w:r w:rsidRPr="00433DEA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освещение)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освещение, применяемое для формирования художественно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выразительной визуальной среды в вечернее время, выявления из темноты и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образной интерпретации памятников архитектуры, истории и культуры,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инженерного и монументального искусства, малых архитектурных форм,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доминантных и достопримечательных объектов, ландшафтных композиций,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создания световых ансамблей.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Архитектурно-градостроительный облик объекта капитального</w:t>
      </w:r>
      <w:r w:rsidRPr="00433DEA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строительства (далее - АГО)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– совокупность композиционных приемов и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фасадных решений объекта, увязанных с окружающей градостроительной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средой и зафиксированных в архитектурной части документации для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строительства, реконструкции, ремонта, благоустройства и художественного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оформления объекта, в том числе в виде эскизного проекта.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Балюстрада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защитный барьер, состоящий из ряда массивных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вертикальных элементов, накрытых сверху козырьком.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lastRenderedPageBreak/>
        <w:t>Биотуалет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переносной, передвижной или стационарный туалет камерного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типа, работающий с применением специальных биодобавок для уничтожения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запахов и разложения жидких бытовых отходов, мобильные туалетные кабины.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Бульвар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озелененная территория линейной формы, предназначенная для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транзитного пешеходного движения, прогулок, повседневного отдыха.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Благоустройство территории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деятельность по реализации комплекса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мероприятий, установленного Правилами благоустройства территории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муниципального образования, направленная на обеспечение и повышение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комфортности условий проживания граждан, по поддержанию и улучшению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санитарного и эстетического состояния территории муниципального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образования, по содержанию территорий населенных пунктов и расположенных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на таких территориях объектов, в том числе территорий общего пользования,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земельных участков, зданий, строений, сооружений, прилегающих территорий;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Бесхозяйное (брошенное) транспортное средство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транспортное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средство, собственник которого неизвестен, оставленное собственником с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целью отказа от права собственности на него либо от права собственности на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которое собственник отказался, а также разукомплектованное транспортное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средство, находящееся в состоянии, определяемом отсутствием на нем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основных узлов и агрегатов, кузовных деталей (капот, крышка багажника,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двери, какая-либо из частей транспортного средства), стекол и колес, включая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сгоревшие, в состоянии, при котором невозможна его дальнейшая эксплуатация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по конструктивным, техническим критериям или критериям безопасности,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которые устанавливаются нормативно-технической документацией (предельное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состояние), в том числе Перечнем неисправностей и условий, при которых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запрещается эксплуатация транспортных средств (постановление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Правительства РФ от 23.10.1993 N 1090 "О Правилах дорожного движения").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Бункер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мусоросборник, предназначенный для складирования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крупногабаритных отходов.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Владелец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физическое или юридическое лицо независимо от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организационно-правовой формы, индивидуальный предприниматель, во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владении которого находится имущество на праве собственности, ином вещном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праве либо договоре.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Внешняя часть границ прилегающей территории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часть границ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прилегающей территории, не примыкающая непосредственно к зданию,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строению, сооружению, земельному участку в случае, если такой земельный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участок образован, в отношении которого установлены границы прилегающей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территории, и не являющаяся их общей границей;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Внутренняя часть границ прилегающей территории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часть границ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прилегающей территории, непосредственно примыкающая к зданию, строению,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сооружению, земельному участку в случае, если такой земельный участок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образован;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Внутриквартальный проезд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проезжая часть территории квартала вне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красных линий, используемая как элемент внутриквартальной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коммуникационной системы, связанной с улично-дорожной сетью (УДС),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предназначенная для обслуживания застройки.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lastRenderedPageBreak/>
        <w:t>Водные устройства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фонтаны, питьевые фонтанчики, бюветы, родники,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декоративные водоемы и прочие. Выполняют декоративно-эстетическую и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природоохранную функции, улучшают микроклимат, воздушную и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акустическую среду.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Входная группа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комплекс устройств и функциональных частей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благоустройства при входе в здание.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Вывоз твердых коммунальных отходов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— транспортирование твердых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коммунальных отходов от мест (площадок) их накопления до объектов,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используемых для обработки, утилизации, обезвреживания, захоронения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твердых коммунальных отходов.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Газон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покрытая травянистой и(или) древесно-кустарниковой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растительностью либо предназначенная для озеленения поверхность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земельного участка, имеющая ограничение в виде бортового камня и(или)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граничащая с твердым покрытием пешеходных дорожек, тротуаров, проезжей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частью дорог.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Границы прилегающей территории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местоположение прилегающей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территории по периметру, определенное исходя из расстояния от внутренней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части границ прилегающей территории до внешней части границ прилегающей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территории с учетом требований, установленных настоящим Законом;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Городская среда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это совокупность природных, </w:t>
      </w:r>
      <w:proofErr w:type="spellStart"/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архитектурнопланировочных</w:t>
      </w:r>
      <w:proofErr w:type="spellEnd"/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, экологических, социально-культурных и других факторов,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характеризующих среду обитания на определенной территории и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определяющих комфортность проживания на этой территории. В целях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настоящего документа понятие "городская среда" применяется как к городским,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так и к сельским поселениям.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Жидкие бытовые отходы (далее - ЖБО)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хозяйственно-бытовые стоки от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жилых и общественных зданий, образовавшиеся в процессе производства и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потребления.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Жилищный фонд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совокупность всех жилых помещений независимо от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форм собственности, включая жилые дома, специализированные дома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(общежития, гостиницы-приюты, дома маневренного фонда, жилые помещения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из фондов жилья для временного поселения вынужденных переселенцев и лиц,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признанных беженцами, специальные дома для одиноких престарелых, дома -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интернаты для инвалидов, ветеранов и другие), квартиры, служебные жилые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помещения, иные жилые помещения в других строениях, пригодные для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проживания.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Захоронение отходов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изоляция отходов, не подлежащих дальнейшему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использованию, в специальных хранилищах в целях предотвращения попадания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вредных веществ в окружающую среду.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Здания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результат строительства, представляющий собой объемную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строительную систему, имеющую надземную и (или) подземную части,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включающую в себя помещения, сети инженерно-технического обеспечения и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системы инженерно-технического обеспечения и предназначенную для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lastRenderedPageBreak/>
        <w:t>проживания и (или) деятельности людей, размещения производства, хранения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продукции или содержания животных;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Земляные работы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отдельные виды работ, связанные с нарушением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благоустройства городских территорий, перемещением и выемкой грунта,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снятием растительного и плодородного слоя.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Зеленые насаждения - совокупность древесных, кустарниковых и</w:t>
      </w: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травянистых растений на определенной территории (за исключением городских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лесов).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Детская игровая площадка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специально оборудованная территория,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предназначенная для игры детей, в том числе и детей с ограниченными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возможностями, включающая в себя оборудование и покрытие для детской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игровой площадки. Детские игровые площадки предназначены для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благоустройства жилых зон и установки на участках дошкольных учреждений и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школьных площадках для подвижных игр.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Детская спортивная площадка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специально оборудованная территория,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предназначенная для сохранения и укрепления здоровья, развития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психофизических способностей детей, в том числе и детей с ограниченными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возможностями, в процессе их осознанной двигательной активности,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включающая оборудование и покрытие детской спортивной площадки.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Инженерные коммуникации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наземные, надземные и подземные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коммуникации, включающие в себя сети, трассы водо-, тепло-, газо- и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электроснабжения, канализации, ливневой канализации, водостоков и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водоприемников, а также другие коммуникации и связанные с ними наземные,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надземные и подземные объекты (сооружения) и элементы (ограждения,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защитные кожухи, опоры трубопроводов, крышки люков колодцев и оголовков,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</w:r>
      <w:proofErr w:type="spellStart"/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дождеприемных</w:t>
      </w:r>
      <w:proofErr w:type="spellEnd"/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и вентиляционных решеток, различного вспомогательного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оборудования и агрегатов, уличные водоразборные колонки);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Контейнер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мусоросборник, предназначенный для складирования твердых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коммунальных отходов, за исключением крупногабаритных отходов.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Контейнерная площадка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место (площадка) накопления твердых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коммунальных отходов, обустроенное в соответствии с требованиями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законодательства Российской Федерации в области охраны окружающей среды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 xml:space="preserve">и законодательства Российской Федерации в области обеспечения </w:t>
      </w:r>
      <w:proofErr w:type="spellStart"/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санитарноэпидемиологического</w:t>
      </w:r>
      <w:proofErr w:type="spellEnd"/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благополучия населения и предназначенное для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размещения контейнеров и бункеров;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Крупногабаритные отходы (КГО)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твердые коммунальные отходы (мебель,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бытовая техника, отходы от текущего ремонта жилых помещений и др.), размер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которых не позволяет осуществить их складирование в контейнерах.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Компенсационное озеленение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воспроизводство зеленых насаждений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взамен уничтоженных или поврежденных.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Качество городской среды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комплексная характеристика территории и ее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частей, определяющая уровень комфорта повседневной жизни для различных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слоев населения.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Комплексное развитие городской среды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улучшение, обновление,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трансформация, использование лучших практик и технологий на всех уровнях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lastRenderedPageBreak/>
        <w:t>жизни поселения, в том числе развитие инфраструктуры, системы управления,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технологий, коммуникаций между горожанами и сообществами.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Критерии качества городской среды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количественные и поддающиеся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измерению параметры качества городской среды.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Лотковая зона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часть дороги или тротуара шириной 0,5 м, примыкающая к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бордюру и предназначенная для сбора осадков и пропуска поверхностных вод.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Малые архитектурные формы (МАФ)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различные по характеру и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назначению типы сооружений или иные объекты, дополняющие и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детализирующие архитектурно-градостроительную или садово-парковую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композицию, а также являющиеся элементами оборудования и благоустройства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городской среды (скамейки, лавочки и другая уличная мебель, беседки, теневые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навесы, цветочные вазы, клумбы, декоративные ограждения, декоративные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 xml:space="preserve">скульптуры, оборудование и покрытие детских, спортивных, </w:t>
      </w:r>
      <w:proofErr w:type="spellStart"/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спортивноигровых</w:t>
      </w:r>
      <w:proofErr w:type="spellEnd"/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площадок, хоккейных коробок и другие конструкции, устройства,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являющиеся объектами декоративно-прикладного искусства и предназначенные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для досуга и отдыха горожан).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 xml:space="preserve">Места массового пребывания людей 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- территории, на которых возможно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одновременное скопление большого количества людей: подходы к вокзалам,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остановки транспорта, территории рынков, ярмарок, торговых зон.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Микрорайон жилой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элемент планировочной структуры городского и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сельского поселения, на территории которого размещается преимущественно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жилая застройка, в границах которого обеспечивается обслуживание населения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объектами повседневного и периодического спроса, включая общественные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пространства и озелененные территории, состав, вместимость и размещение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которых рассчитаны на жителей микрорайона. Занимает, как правило,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территорию нескольких кварталов, не расчленяется магистралями городского и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районного значения.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Накопление отходов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складирование отходов на срок не более чем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одиннадцать месяцев в целях их дальнейших утилизации, обезвреживания,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размещения, транспортирования.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Наледь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тонкий слой льда, образующийся в результате таяния снега при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перепадах температуры, на крышах, тротуарах, дорожном полотне.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Несанкционированная свалка отходов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территория, используемая для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размещения отходов производства и потребления, в том числе твердых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коммунальных отходов, но не предназначенная для размещения отходов, и (или)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объект размещения отходов, не обустроенный в соответствии с требованиями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законодательства Российской Федерации в области охраны окружающей среды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и законодательства в области обеспечения санитарно-эпидемиологического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благополучия населения и не включенный в государственный реестр объектов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размещения отходов и (или) в государственный реестр объектов накопленного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вреда окружающей среде, для которых выполняется хотя бы одно из следующих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условий: площадь указанных территорий и (или) объекта составляет более 10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кв. метров; объем размещения отходов производства и потребления на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указанных территориях и (или) объекте составляет более 5 куб. метров.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Ночное время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период времени с 22.00 до 6.00 часов.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lastRenderedPageBreak/>
        <w:t>Нормируемый комплекс элементов благоустройства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необходимое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минимальное сочетание элементов благоустройства для создания экологически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благоприятной и безопасной, удобной и привлекательной среды. Нормируемый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комплекс элементов благоустройства устанавливается в составе местных норм и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правил благоустройства территории органом местного самоуправления.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Некапитальные строения, сооружения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строения, сооружения, которые не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имеют прочной связи с землей и конструктивные характеристики которых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позволяют осуществить их перемещение и (или) демонтаж и последующую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сборку без несоразмерного ущерба назначению и без изменения основных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характеристик строений, сооружений (в том числе киосков, навесов и других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подобных строений, сооружений).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Нестационарные торговые объекты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торговые объекты, представляющие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собой временные сооружения или временные конструкции, не связанные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прочно с земельным участком вне зависимости от наличия или отсутствия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подключения (технологического присоединения) к сетям инженерно-технического обеспечения, в том числе передвижные сооружения.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Обращение с отходами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деятельность по сбору, накоплению,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транспортированию, обработке, утилизации, обезвреживанию, размещению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отходов.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Огородный земельный участок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земельный участок, предоставленный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гражданину или приобретенный им для выращивания ягодных, овощных,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бахчевых или иных сельскохозяйственных культур и картофеля (с правом или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без права возведения некапитального жилого строения и хозяйственных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строений и сооружений в зависимости от разрешенного использования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земельного участка, определенного при зонировании территории).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Объект размещения отходов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специально оборудованные сооружения,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предназначенные для размещения отходов (полигон, </w:t>
      </w:r>
      <w:proofErr w:type="spellStart"/>
      <w:r w:rsidR="001B13B7">
        <w:rPr>
          <w:rStyle w:val="fontstyle01"/>
          <w:rFonts w:ascii="Times New Roman" w:hAnsi="Times New Roman" w:cs="Times New Roman"/>
          <w:sz w:val="26"/>
          <w:szCs w:val="26"/>
        </w:rPr>
        <w:t>х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ламохранилище</w:t>
      </w:r>
      <w:proofErr w:type="spellEnd"/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, в том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proofErr w:type="gramStart"/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числе</w:t>
      </w:r>
      <w:proofErr w:type="gramEnd"/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шламовый амбар, хвостохранилище, отвал горных пород и другое) и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включающие в себя объекты хранения отходов и объекты захоронения отходов.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Объекты (устройства) наружного освещения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осветительные приборы,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включающие устройства освещения улиц, зданий (сооружений), подъездов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жилых домов, дворовых и иных территорий, а также системы архитектурно художественной подсветки и элементы праздничного оформления;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Общественные пространства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территории, которые постоянно доступны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для населения, в том числе площади, набережные, улицы, пешеходные зоны,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скверы, парки, спортивные объекты, детские площадки и иные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благоустроенные пространства; Статус общественного пространства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предполагает отсутствие платы за посещение.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Объекты благоустройства территории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территории, на которых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осуществляется деятельность по благоустройству.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Ограждение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заградительное устройство, препятствующее проезду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(заезду) автомобилей и проходу пешеходов.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 xml:space="preserve">Озелененные территории - 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часть территории природного комплекса, на</w:t>
      </w:r>
      <w:r w:rsidRPr="00433DEA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которой располагаются растительность естественного происхождения,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искусственно созданные садово-парковые комплексы и объекты, бульвары,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lastRenderedPageBreak/>
        <w:t>скверы, газоны, цветники, малозастроенная территория жилого, общественного,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делового, коммунального, производственного назначения, в пределах которой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не менее 70 процентов поверхности занято растительным покровом.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 xml:space="preserve">Отходы производства и потребления (далее - отходы) 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- вещества или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предметы, которые образованы в процессе производства, выполнения работ,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оказания услуг или в процессе потребления, которые удаляются, предназначены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для удаления или подлежат удалению в соответствии с действующим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законодательством.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 xml:space="preserve">Очаговый навал мусора: 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скопление мусора, возникшее в результате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самовольного сброса, по объему более 5 м3 на территории площадью более 10 м2.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Охрана зеленых насаждений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система административно-правовых,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организационно-хозяйственных, экономических, архитектурно-планировочных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и агрономических мероприятий, направленных на сохранение, восстановление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или улучшение выполнения насаждениями определенных функций.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Парк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озелененная территория многофункционального или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специализированного направления рекреационной деятельности с развитой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системой благоустройства, предназначенная для периодического массового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отдыха населения, размером, как правило, не менее 5 га. Величина территории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парка в условиях реконструкции определяется существующей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градостроительной ситуацией.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Парковка (парковочное место)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специально обозначенное и при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необходимости обустроенное и оборудованное место, являющееся в том числе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частью автомобильной дороги и (или) примыкающее к проезжей части и (или)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тротуару, обочине, эстакаде или мосту либо являющееся частью </w:t>
      </w:r>
      <w:proofErr w:type="spellStart"/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подэстакадных</w:t>
      </w:r>
      <w:proofErr w:type="spellEnd"/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или </w:t>
      </w:r>
      <w:proofErr w:type="spellStart"/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подмостовых</w:t>
      </w:r>
      <w:proofErr w:type="spellEnd"/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пространств, площадей и иных объектов улично-дорожной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сети, зданий, строений или сооружений и предназначенное для организованной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стоянки транспортных средств на платной основе или без взимания платы по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решению собственника или иного владельца автомобильной дороги,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собственника земельного участка.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Подвал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этаж при отметке пола помещений ниже планировочной отметки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земли более чем на половину высоты помещения.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Подтопление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подъем уровня грунтовых вод, вызванный повышением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уровня воды в реках.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Потенциально опасная собака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собака породы, включенной в перечень,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утвержденный Постановлением Правительством Российской Федерации.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Правообладатель здания (строения, сооружения, объекта благоустройства) -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собственник или иное лицо, владеющее объектом на соответствующем вещном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праве или на основании договора, предусматривающего передачу прав владения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и (или) пользования.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Правообладатели земельных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</w:t>
      </w: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участков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собственники земельных участков,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землепользователи, землевладельцы и арендаторы земельных участков;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 xml:space="preserve">Придомовая территория (приватная) 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- территория, часть участка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многоквартирного жилого дома, группы домов, примыкающая к жилым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зданиям, находящаяся в преимущественном пользовании жителей домов и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предназначенная для обеспечения бытовых нужд и досуга жителей дома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lastRenderedPageBreak/>
        <w:t>(домов). Приватная территория отделена от внутриквартальных территорий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общего пользования периметром застройки, а также ландшафтными и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планировочными решениями.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Прилегающая территория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территория общего пользования, которая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прилегает к зданию, строению, сооружению, земельному участку в случае, если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такой земельный участок образован, и границы которой определены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настоящими Правилами в соответствии с порядком, установленным законом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субъекта Российской Федерации.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Проектная документация по благоустройству территорий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пакет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документации, основанной на стратегии развития муниципального образования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отражающей потребности жителей, который содержит материалы в текстовой и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графической форме и определяет проектные решения по благоустройству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территории.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Повреждение зеленых насаждений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механическое, химическое и иное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повреждение надземной части и корневой системы зеленых насаждений, не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влекущее прекращение роста и развития.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Проект благоустройства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документация, содержащая материалы в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текстовой и графической форме, и определяющая проектные решения (в том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числе цветовые) по благоустройству территории и иных объектов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благоустройства.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 xml:space="preserve">Развитие объекта благоустройства 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- осуществление работ, направленных на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создание новых или повышение качественного состояния существующих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объектов благоустройства, их отдельных элементов.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Размещение отходов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хранение и захоронение отходов.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 xml:space="preserve">Разукомплектованное транспортное средство 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- непригодное к эксплуатации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транспортное средство, на котором отсутствуют государственные регистрационные знаки и заводская идентификационная маркировка, позволяющие установить собственника.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 xml:space="preserve">Садовый земельный участок 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- земельный участок, предназначенный для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отдыха граждан и (или) выращивания гражданами для собственных нужд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сельскохозяйственных культур с правом размещения садовых домов, жилых домов, хозяйственных построек и гаражей.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Сбор отходов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прием или поступление отходов от физических и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юридических лиц в целях дальнейшего использования, обезвреживания,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 xml:space="preserve">транспортирования, размещения таких отходов. 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Сезонные (летние) кафе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временные сооружения или временные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конструкции, установленные и оборудованные в соответствии с установленным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порядком, и предназначенные для дополнительного обслуживания питанием и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отдыха, непосредственно примыкающие к капитальному зданию, строению,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сооружению или находящиеся в непосредственной близости от здания,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строения, сооружения, в котором осуществляется деятельность по оказанию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услуг общественного питания предприятием общественного питания;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proofErr w:type="spellStart"/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Снегосвалка</w:t>
      </w:r>
      <w:proofErr w:type="spellEnd"/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земельный участок, специально предназначенный и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оборудованный под вывоз на него снежной массы.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lastRenderedPageBreak/>
        <w:t xml:space="preserve">Содержание территории 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- комплекс мероприятий, проводимых на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отведенной и прилегающей территориях, связанный с поддержанием чистоты и порядка на земельном участке.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Содержание объектов благоустройства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обеспечение чистоты,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надлежащего физического, эстетического и технического состояния и безопасности объекта благоустройства.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Сооружение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результат строительства, представляющий собой объемную,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плоскостную или линейную строительную систему, имеющую наземную,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Сосульки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обледеневшая жидкость, образовавшаяся при стоке с крыш,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козырьков, балконов, водосточных труб и т. д.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 xml:space="preserve">Спортивное оборудование 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- стационарное устройство, приспособление или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предмет, с заданными характеристиками, необходимое для оснащения объектов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спорта и/или для выполнения определенных действий при занятиях физической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культурой и спортом в соответствии с установленными правилами и используемое только для спортивных целей.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Средства наружной рекламы и информации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конструкции для размещения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рекламной (рекламные конструкции, рекламоносители) и (или) нерекламной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(вывески и иные конструкции) информации, предназначенной для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неопределенного круга лиц.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Смет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собранный с проезжей части улицы или тротуара в лотковую зону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мелкий мусор, состоящий из грунтово-песчаных наносов, пыли, опавших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листьев, стекла и бумаги.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Твердое покрытие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дорожное покрытие в составе дорожных одежд.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 xml:space="preserve">Твердые коммунальные отходы (ТКО) 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- отходы, образующиеся в жилых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помещениях в процессе потребления физическими лицами, а также товары,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утратившие свои потребительские свойства в процессе их использования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физическими лицами в жилых помещениях в целях удовлетворения личных и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бытовых нужд. К твердым коммунальным отходам также относятся отходы,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образующиеся в процессе деятельности юридических лиц, индивидуальных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предпринимателей и подобные по составу отходам, образующимся в жилых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помещениях в процессе потребления физическими лицами.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Территории общего пользования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территории, которыми беспрепятственно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пользуется неограниченный круг лиц (в том числе площади, улицы, проезды,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набережные, береговые полосы водных объектов общего пользования, скверы,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бульвары).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Территория ограниченного пользования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земельный участок в пределах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гражданской или промышленной застройки, доступ на который для третьих лиц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ограничен в соответствии с требованиями законодательства или решением его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собственника.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lastRenderedPageBreak/>
        <w:t>Тротуар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элемент дороги, предназначенный для движения пешеходов и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примыкающий к проезжей части или отделенный от нее газоном.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Уборка территории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комплекс мероприятий, связанных с регулярной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очисткой территории от грязи, мусора, снега, льда, скоплений дождевой и талой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воды, смета, сбором и вывозом в специально отведенные для этого места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отходов производства и потребления и (или) другого мусора, а также иных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мероприятий, направленных на обеспечение экологического и санитарно-эпидемиологического благополучия населения.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 xml:space="preserve">Утилизация отходов 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- использование отходов для производства товаров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(продукции), выполнения работ, оказания услуг, включая повторное применение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отходов, в том числе повторное применение отходов по прямому назначению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(рециклинг), их возврат в производственный цикл после соответствующей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подготовки (регенерация), а также извлечение полезных компонентов для их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повторного применения (рекуперация).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 xml:space="preserve">Управляющая организация 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- организация (или индивидуальный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предприниматель), осуществляющая управление многоквартирным домом и его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обслуживание независимо от организационно-правовой формы (управляющая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компания (УК), товарищество собственников жилья (ТСЖ), жилищно-строительный кооператив (ЖСК), жилищный кооператив (ЖК), товарищество собственников недвижимости (ТСН).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Улица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территория общего пользования, ограниченная красными линиями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улично-дорожной сети городского и сельского поселения.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Уличное техническое оборудование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укрытия таксофонов, банкоматы,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интерактивные информационные терминалы, почтовые ящики, вендинговые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автоматы, элементы инженерного оборудования (подъемные площадки для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 xml:space="preserve">инвалидных колясок, смотровые люки, решетки </w:t>
      </w:r>
      <w:proofErr w:type="spellStart"/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дождеприемных</w:t>
      </w:r>
      <w:proofErr w:type="spellEnd"/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колодцев,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вентиляционные шахты подземных коммуникаций, шкафы телефонной связи и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т.п.).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Уборка территорий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виды деятельности, связанные со сбором, вывозом в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специально отведенные места отходов производства и потребления, другого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мусора, снега, мероприятия, направленные на обеспечение экологического и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санитарно-эпидемиологического благополучия населения и охрану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окружающей среды.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Уничтожение зеленых насаждений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повреждение зеленых насаждений,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повлекшее прекращение роста, развития и их гибель.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Уход за зелеными насаждениями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система мероприятий, направленных на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содержание и выращивание зеленых насаждений.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Фасад здания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наружная поверхность стены, ограждающей здание, как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правило, самонесущей, включая навесные стены, наружную облицовку или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другие виды наружной чистовой отделки.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Хранение отходов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складирование отходов в специализированных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объектах сроком более чем одиннадцать месяцев в целях утилизации, обезвреживания, захоронения.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Цветовое (колористическое) решение фасада здания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это графическое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представление информации о цветовом решении фасада здания, строения,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lastRenderedPageBreak/>
        <w:t>сооружения, его конструктивных элементов (ограждающих конструкций, крыш,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водосточных труб и др.) с учетом архитектурных деталей и отделочных материалов и заполнения проемов;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 xml:space="preserve">Чистота 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- состояние земельных участков, объектов недвижимости, иных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объектов, характеризующееся опрятностью, аккуратностью, безопасностью,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</w:r>
      <w:proofErr w:type="spellStart"/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очищенностью</w:t>
      </w:r>
      <w:proofErr w:type="spellEnd"/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от грязи, посторонних предметов, бытовых, отходов производства и потребления.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Шлагбаум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ограждение, выполненное в виде оборудования для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ограничения проезда транспортных средств.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Элементы благоустройства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декоративные, технические, планировочные,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конструктивные устройства, элементы озеленения, различные виды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оборудования и оформления, в том числе фасадов зданий, строений,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Иные термины употребляются в значении, установленном федеральным,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региональными и муниципальными нормативными правовыми актами.</w:t>
      </w:r>
    </w:p>
    <w:p w:rsidR="0018252D" w:rsidRPr="000E03E9" w:rsidRDefault="0018252D" w:rsidP="000E03E9">
      <w:pPr>
        <w:spacing w:after="0"/>
        <w:ind w:firstLine="567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18252D" w:rsidRPr="000E03E9" w:rsidRDefault="0018252D" w:rsidP="000E03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0E03E9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Глава 6. Места (площадки) накопления твердых коммунальных отходов</w:t>
      </w:r>
    </w:p>
    <w:p w:rsidR="000E03E9" w:rsidRPr="00433DEA" w:rsidRDefault="000E03E9" w:rsidP="000E03E9">
      <w:pPr>
        <w:autoSpaceDE w:val="0"/>
        <w:autoSpaceDN w:val="0"/>
        <w:adjustRightInd w:val="0"/>
        <w:spacing w:after="0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</w:p>
    <w:p w:rsidR="000E03E9" w:rsidRDefault="0018252D" w:rsidP="000E03E9">
      <w:pPr>
        <w:spacing w:after="0"/>
        <w:jc w:val="both"/>
        <w:rPr>
          <w:rStyle w:val="s10"/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  <w:r>
        <w:rPr>
          <w:rStyle w:val="s10"/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п. </w:t>
      </w:r>
      <w:r w:rsidR="00433DEA" w:rsidRPr="00433DEA">
        <w:rPr>
          <w:rStyle w:val="s10"/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6.3</w:t>
      </w:r>
      <w:r>
        <w:rPr>
          <w:rStyle w:val="s10"/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изложить в </w:t>
      </w:r>
      <w:r w:rsidR="0090747A">
        <w:rPr>
          <w:rFonts w:ascii="Times New Roman" w:hAnsi="Times New Roman" w:cs="Times New Roman"/>
          <w:b/>
          <w:bCs/>
          <w:sz w:val="26"/>
          <w:szCs w:val="26"/>
        </w:rPr>
        <w:t>новой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редакции:</w:t>
      </w:r>
      <w:r>
        <w:rPr>
          <w:rStyle w:val="s10"/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</w:t>
      </w:r>
    </w:p>
    <w:p w:rsidR="0090747A" w:rsidRDefault="0090747A" w:rsidP="000E03E9">
      <w:pPr>
        <w:spacing w:after="0"/>
        <w:jc w:val="both"/>
        <w:rPr>
          <w:rStyle w:val="s10"/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</w:p>
    <w:p w:rsidR="007476FD" w:rsidRPr="0090747A" w:rsidRDefault="007476FD" w:rsidP="000E03E9">
      <w:pPr>
        <w:spacing w:after="0"/>
        <w:ind w:firstLine="79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0747A">
        <w:rPr>
          <w:rStyle w:val="s10"/>
          <w:rFonts w:ascii="Times New Roman" w:hAnsi="Times New Roman" w:cs="Times New Roman"/>
          <w:sz w:val="26"/>
          <w:szCs w:val="26"/>
          <w:shd w:val="clear" w:color="auto" w:fill="FFFFFF"/>
        </w:rPr>
        <w:t>Контейнерная площадка представляет собой</w:t>
      </w:r>
      <w:r w:rsidRPr="0090747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место (площадка) накопления твердых коммунальных отходов, обустроенное в соответствии с требованиями </w:t>
      </w:r>
      <w:hyperlink r:id="rId6" w:anchor="block_2" w:history="1">
        <w:r w:rsidRPr="0090747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законодательства</w:t>
        </w:r>
      </w:hyperlink>
      <w:r w:rsidRPr="0090747A">
        <w:rPr>
          <w:rFonts w:ascii="Times New Roman" w:hAnsi="Times New Roman" w:cs="Times New Roman"/>
          <w:sz w:val="26"/>
          <w:szCs w:val="26"/>
          <w:shd w:val="clear" w:color="auto" w:fill="FFFFFF"/>
        </w:rPr>
        <w:t> Российской Федерации в области охраны окружающей среды и </w:t>
      </w:r>
      <w:hyperlink r:id="rId7" w:anchor="block_3" w:history="1">
        <w:r w:rsidRPr="0090747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законодательства</w:t>
        </w:r>
      </w:hyperlink>
      <w:r w:rsidRPr="0090747A">
        <w:rPr>
          <w:rFonts w:ascii="Times New Roman" w:hAnsi="Times New Roman" w:cs="Times New Roman"/>
          <w:sz w:val="26"/>
          <w:szCs w:val="26"/>
          <w:shd w:val="clear" w:color="auto" w:fill="FFFFFF"/>
        </w:rPr>
        <w:t> 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бункеров;</w:t>
      </w:r>
    </w:p>
    <w:p w:rsidR="00315ED2" w:rsidRPr="0090747A" w:rsidRDefault="00315ED2" w:rsidP="000E03E9">
      <w:pPr>
        <w:spacing w:after="0"/>
        <w:ind w:firstLine="79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0747A">
        <w:rPr>
          <w:rFonts w:ascii="Times New Roman" w:hAnsi="Times New Roman" w:cs="Times New Roman"/>
          <w:sz w:val="26"/>
          <w:szCs w:val="26"/>
          <w:shd w:val="clear" w:color="auto" w:fill="FFFFFF"/>
        </w:rPr>
        <w:t>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мусоровоз. Погрузка твердых коммунальных отходов включает в себя уборку мест погрузки твердых коммунальных отходов.</w:t>
      </w:r>
    </w:p>
    <w:p w:rsidR="00315ED2" w:rsidRPr="0090747A" w:rsidRDefault="00315ED2" w:rsidP="000E03E9">
      <w:pPr>
        <w:spacing w:after="0"/>
        <w:ind w:firstLine="79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0747A">
        <w:rPr>
          <w:rFonts w:ascii="Times New Roman" w:hAnsi="Times New Roman" w:cs="Times New Roman"/>
          <w:sz w:val="26"/>
          <w:szCs w:val="26"/>
          <w:shd w:val="clear" w:color="auto" w:fill="FFFFFF"/>
        </w:rPr>
        <w:t>Региональный оператор ежегодно, не позднее 25 декабря года, предшествующего году фактического размещения контейнеров и бункеров, направляет в орган местного самоуправления, уполномоченный на ведение реестра мест (площадок) накопления твердых коммунальных отходов, сведения о количестве планируемых к размещению контейнеров и бункеров с указанием их объема и о местах (площадках) накопления твердых коммунальных отходов, на которых планируется разместить такие контейнеры и бункеры.</w:t>
      </w:r>
    </w:p>
    <w:p w:rsidR="00315ED2" w:rsidRPr="0090747A" w:rsidRDefault="00315ED2" w:rsidP="000E03E9">
      <w:pPr>
        <w:spacing w:after="0"/>
        <w:ind w:firstLine="79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0747A">
        <w:rPr>
          <w:rFonts w:ascii="Times New Roman" w:hAnsi="Times New Roman" w:cs="Times New Roman"/>
          <w:sz w:val="26"/>
          <w:szCs w:val="26"/>
          <w:shd w:val="clear" w:color="auto" w:fill="FFFFFF"/>
        </w:rPr>
        <w:t>Орган местного самоуправления, уполномоченный на ведение реестра мест (площадок) накопления твердых коммунальных отходов, включает указанную информацию в реестр мест (площадок) накопления твердых коммунальных отходов в соответствии с </w:t>
      </w:r>
      <w:hyperlink r:id="rId8" w:anchor="dst100010" w:history="1">
        <w:r w:rsidRPr="0090747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Правилами</w:t>
        </w:r>
      </w:hyperlink>
      <w:r w:rsidRPr="0090747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 обустройства мест (площадок) накопления твердых коммунальных отходов, утвержденными постановлением Правительства Российской Федерации от 31 августа 2018 г. N 1039 "Об утверждении Правил </w:t>
      </w:r>
      <w:r w:rsidRPr="0090747A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обустройства мест (площадок) накопления твердых коммунальных отходов и ведения их реестра".</w:t>
      </w:r>
    </w:p>
    <w:p w:rsidR="007476FD" w:rsidRPr="0090747A" w:rsidRDefault="007476FD" w:rsidP="000E03E9">
      <w:pPr>
        <w:spacing w:after="0"/>
        <w:ind w:firstLine="79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0747A">
        <w:rPr>
          <w:rFonts w:ascii="Times New Roman" w:hAnsi="Times New Roman" w:cs="Times New Roman"/>
          <w:sz w:val="26"/>
          <w:szCs w:val="26"/>
          <w:shd w:val="clear" w:color="auto" w:fill="FFFFFF"/>
        </w:rPr>
        <w:t>Необходимая валовая выручка регионального оператора определяется в соответствии с </w:t>
      </w:r>
      <w:hyperlink r:id="rId9" w:anchor="block_1610" w:history="1">
        <w:r w:rsidRPr="0090747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методическими указаниями</w:t>
        </w:r>
      </w:hyperlink>
      <w:r w:rsidRPr="0090747A">
        <w:rPr>
          <w:rFonts w:ascii="Times New Roman" w:hAnsi="Times New Roman" w:cs="Times New Roman"/>
          <w:sz w:val="26"/>
          <w:szCs w:val="26"/>
          <w:shd w:val="clear" w:color="auto" w:fill="FFFFFF"/>
        </w:rPr>
        <w:t> как сумма необходимой валовой выручки организаций, осуществляющих регулируемые виды деятельности в области обращения с твердыми коммунальными отходами, включая обработку твердых коммунальных отходов, в том числе собственная необходимая валовая выручка регионального оператора, относимая на такие виды деятельности, расходов на транспортирование твердых коммунальных отходов, а также расходов на приобретение контейнеров и бункеров для накопления твердых коммунальных отходов и их содержание, включая расходы на лизинговые платежи в отношении контейнеров и бункеров, уборку мест погрузки твердых коммунальных отходов и расходов, связанных с предоставлением безотзывной банковской гарантии в обеспечение исполнения обязательств по соглашению об организации деятельности по обращению с твердыми коммунальными отходами, заключенному исполнительным органом субъекта Российской Федерации и региональным оператором.</w:t>
      </w:r>
    </w:p>
    <w:p w:rsidR="007476FD" w:rsidRPr="0090747A" w:rsidRDefault="007476FD" w:rsidP="000E03E9">
      <w:pPr>
        <w:spacing w:after="0"/>
        <w:ind w:firstLine="79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0747A">
        <w:rPr>
          <w:rFonts w:ascii="Times New Roman" w:hAnsi="Times New Roman" w:cs="Times New Roman"/>
          <w:sz w:val="26"/>
          <w:szCs w:val="26"/>
          <w:shd w:val="clear" w:color="auto" w:fill="FFFFFF"/>
        </w:rPr>
        <w:t>Расходы на приобретение и содержание контейнеров и бункеров определяются в размере, не превышающем 1 процента необходимой валовой выручки регионального оператора на очередной период регулирования.</w:t>
      </w:r>
    </w:p>
    <w:p w:rsidR="007476FD" w:rsidRPr="0090747A" w:rsidRDefault="007476FD" w:rsidP="000E03E9">
      <w:pPr>
        <w:spacing w:after="0"/>
        <w:ind w:firstLine="79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0747A">
        <w:rPr>
          <w:rFonts w:ascii="Times New Roman" w:hAnsi="Times New Roman" w:cs="Times New Roman"/>
          <w:sz w:val="26"/>
          <w:szCs w:val="26"/>
          <w:shd w:val="clear" w:color="auto" w:fill="FFFFFF"/>
        </w:rPr>
        <w:t>Приобретение контейнеров(бункеров) для накопления твердых коммунальных отходов, их ремонт, а также текущая уборка мест погрузки отходов возложены на регионального оператора и являются его прямой обязанностью и должны осуществляться исключительно за счёт утвержденного тарифа.</w:t>
      </w:r>
    </w:p>
    <w:p w:rsidR="0090747A" w:rsidRPr="0090747A" w:rsidRDefault="0090747A" w:rsidP="000E03E9">
      <w:pPr>
        <w:spacing w:after="0"/>
        <w:ind w:firstLine="79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0E03E9" w:rsidRPr="0090747A" w:rsidRDefault="000E03E9" w:rsidP="0090747A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90747A">
        <w:rPr>
          <w:b/>
          <w:bCs/>
          <w:sz w:val="26"/>
          <w:szCs w:val="26"/>
          <w:shd w:val="clear" w:color="auto" w:fill="FFFFFF"/>
        </w:rPr>
        <w:t xml:space="preserve">п. </w:t>
      </w:r>
      <w:r w:rsidR="007476FD" w:rsidRPr="0090747A">
        <w:rPr>
          <w:b/>
          <w:bCs/>
          <w:sz w:val="26"/>
          <w:szCs w:val="26"/>
          <w:shd w:val="clear" w:color="auto" w:fill="FFFFFF"/>
        </w:rPr>
        <w:t>6.5</w:t>
      </w:r>
      <w:r w:rsidRPr="0090747A">
        <w:rPr>
          <w:b/>
          <w:bCs/>
          <w:sz w:val="26"/>
          <w:szCs w:val="26"/>
          <w:shd w:val="clear" w:color="auto" w:fill="FFFFFF"/>
        </w:rPr>
        <w:t xml:space="preserve"> </w:t>
      </w:r>
      <w:r w:rsidRPr="0090747A">
        <w:rPr>
          <w:b/>
          <w:bCs/>
          <w:sz w:val="26"/>
          <w:szCs w:val="26"/>
        </w:rPr>
        <w:t xml:space="preserve">изложить в </w:t>
      </w:r>
      <w:r w:rsidR="0090747A" w:rsidRPr="0090747A">
        <w:rPr>
          <w:b/>
          <w:bCs/>
          <w:sz w:val="26"/>
          <w:szCs w:val="26"/>
        </w:rPr>
        <w:t>новой</w:t>
      </w:r>
      <w:r w:rsidRPr="0090747A">
        <w:rPr>
          <w:b/>
          <w:bCs/>
          <w:sz w:val="26"/>
          <w:szCs w:val="26"/>
        </w:rPr>
        <w:t xml:space="preserve"> редакции:</w:t>
      </w:r>
    </w:p>
    <w:p w:rsidR="0090747A" w:rsidRPr="0090747A" w:rsidRDefault="0090747A" w:rsidP="0090747A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  <w:sz w:val="26"/>
          <w:szCs w:val="26"/>
        </w:rPr>
      </w:pPr>
    </w:p>
    <w:p w:rsidR="00433DEA" w:rsidRPr="0090747A" w:rsidRDefault="000E03E9" w:rsidP="000E03E9">
      <w:pPr>
        <w:pStyle w:val="s1"/>
        <w:shd w:val="clear" w:color="auto" w:fill="FFFFFF"/>
        <w:spacing w:before="0" w:beforeAutospacing="0" w:after="0" w:afterAutospacing="0"/>
        <w:ind w:firstLine="794"/>
        <w:jc w:val="both"/>
        <w:rPr>
          <w:sz w:val="26"/>
          <w:szCs w:val="26"/>
        </w:rPr>
      </w:pPr>
      <w:r w:rsidRPr="0090747A">
        <w:rPr>
          <w:b/>
          <w:bCs/>
          <w:sz w:val="26"/>
          <w:szCs w:val="26"/>
        </w:rPr>
        <w:t xml:space="preserve">        </w:t>
      </w:r>
      <w:r w:rsidR="007476FD" w:rsidRPr="0090747A">
        <w:rPr>
          <w:sz w:val="26"/>
          <w:szCs w:val="26"/>
          <w:shd w:val="clear" w:color="auto" w:fill="FFFFFF"/>
        </w:rPr>
        <w:t xml:space="preserve"> </w:t>
      </w:r>
      <w:proofErr w:type="gramStart"/>
      <w:r w:rsidR="00433DEA" w:rsidRPr="0090747A">
        <w:rPr>
          <w:sz w:val="26"/>
          <w:szCs w:val="26"/>
        </w:rPr>
        <w:t xml:space="preserve">На территориях </w:t>
      </w:r>
      <w:proofErr w:type="spellStart"/>
      <w:r w:rsidR="001B13B7">
        <w:rPr>
          <w:sz w:val="26"/>
          <w:szCs w:val="26"/>
        </w:rPr>
        <w:t>Тюнинского</w:t>
      </w:r>
      <w:proofErr w:type="spellEnd"/>
      <w:r w:rsidR="00433DEA" w:rsidRPr="0090747A">
        <w:rPr>
          <w:sz w:val="26"/>
          <w:szCs w:val="26"/>
        </w:rPr>
        <w:t xml:space="preserve"> сельского поселения </w:t>
      </w:r>
      <w:proofErr w:type="spellStart"/>
      <w:r w:rsidR="00433DEA" w:rsidRPr="0090747A">
        <w:rPr>
          <w:sz w:val="26"/>
          <w:szCs w:val="26"/>
        </w:rPr>
        <w:t>Рогнединского</w:t>
      </w:r>
      <w:proofErr w:type="spellEnd"/>
      <w:r w:rsidR="00433DEA" w:rsidRPr="0090747A">
        <w:rPr>
          <w:sz w:val="26"/>
          <w:szCs w:val="26"/>
        </w:rPr>
        <w:t xml:space="preserve"> муниципального района Брянской области (далее - поселения) в соответствии с территориальной схемой обращения с отходами</w:t>
      </w:r>
      <w:r w:rsidR="00433DEA" w:rsidRPr="0090747A">
        <w:rPr>
          <w:sz w:val="26"/>
          <w:szCs w:val="26"/>
          <w:vertAlign w:val="superscript"/>
        </w:rPr>
        <w:t> </w:t>
      </w:r>
      <w:r w:rsidR="00433DEA" w:rsidRPr="0090747A">
        <w:rPr>
          <w:sz w:val="26"/>
          <w:szCs w:val="26"/>
        </w:rPr>
        <w:t> должны быть обустроены</w:t>
      </w:r>
      <w:r w:rsidR="00433DEA" w:rsidRPr="0090747A">
        <w:rPr>
          <w:sz w:val="26"/>
          <w:szCs w:val="26"/>
          <w:vertAlign w:val="superscript"/>
        </w:rPr>
        <w:t>  </w:t>
      </w:r>
      <w:r w:rsidR="00433DEA" w:rsidRPr="0090747A">
        <w:rPr>
          <w:sz w:val="26"/>
          <w:szCs w:val="26"/>
        </w:rPr>
        <w:t>контейнерные площадки для накопления твердых коммунальных отходов (далее - ТКО)</w:t>
      </w:r>
      <w:r w:rsidR="00433DEA" w:rsidRPr="0090747A">
        <w:rPr>
          <w:sz w:val="26"/>
          <w:szCs w:val="26"/>
          <w:vertAlign w:val="superscript"/>
        </w:rPr>
        <w:t>  </w:t>
      </w:r>
      <w:r w:rsidR="00433DEA" w:rsidRPr="0090747A">
        <w:rPr>
          <w:sz w:val="26"/>
          <w:szCs w:val="26"/>
        </w:rPr>
        <w:t>или системы подземного накопления ТКО с автоматическими подъемниками для подъема контейнеров (далее - контейнерные площадки) и (или) специальные площадки</w:t>
      </w:r>
      <w:r w:rsidR="00433DEA" w:rsidRPr="0090747A">
        <w:rPr>
          <w:sz w:val="26"/>
          <w:szCs w:val="26"/>
          <w:vertAlign w:val="superscript"/>
        </w:rPr>
        <w:t> </w:t>
      </w:r>
      <w:r w:rsidR="00433DEA" w:rsidRPr="0090747A">
        <w:rPr>
          <w:sz w:val="26"/>
          <w:szCs w:val="26"/>
        </w:rPr>
        <w:t> для накопления крупногабаритных отходов (далее - специальные площадки).</w:t>
      </w:r>
      <w:proofErr w:type="gramEnd"/>
    </w:p>
    <w:p w:rsidR="00433DEA" w:rsidRPr="0090747A" w:rsidRDefault="00433DEA" w:rsidP="000E03E9">
      <w:pPr>
        <w:pStyle w:val="s1"/>
        <w:shd w:val="clear" w:color="auto" w:fill="FFFFFF"/>
        <w:spacing w:before="0" w:beforeAutospacing="0" w:after="0" w:afterAutospacing="0"/>
        <w:ind w:firstLine="794"/>
        <w:jc w:val="both"/>
        <w:rPr>
          <w:sz w:val="26"/>
          <w:szCs w:val="26"/>
        </w:rPr>
      </w:pPr>
      <w:r w:rsidRPr="0090747A">
        <w:rPr>
          <w:sz w:val="26"/>
          <w:szCs w:val="26"/>
        </w:rPr>
        <w:t>Контейнерные площадки, организуемые заинтересованными лицами (далее - заинтересованные лица), независимо от видов мусоросборников (контейнеров и бункеров</w:t>
      </w:r>
      <w:proofErr w:type="gramStart"/>
      <w:r w:rsidRPr="0090747A">
        <w:rPr>
          <w:sz w:val="26"/>
          <w:szCs w:val="26"/>
          <w:vertAlign w:val="superscript"/>
        </w:rPr>
        <w:t> </w:t>
      </w:r>
      <w:r w:rsidRPr="0090747A">
        <w:rPr>
          <w:sz w:val="26"/>
          <w:szCs w:val="26"/>
        </w:rPr>
        <w:t>)</w:t>
      </w:r>
      <w:proofErr w:type="gramEnd"/>
      <w:r w:rsidRPr="0090747A">
        <w:rPr>
          <w:sz w:val="26"/>
          <w:szCs w:val="26"/>
        </w:rPr>
        <w:t xml:space="preserve">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433DEA" w:rsidRPr="0090747A" w:rsidRDefault="00433DEA" w:rsidP="000E03E9">
      <w:pPr>
        <w:pStyle w:val="s1"/>
        <w:shd w:val="clear" w:color="auto" w:fill="FFFFFF"/>
        <w:spacing w:before="0" w:beforeAutospacing="0" w:after="0" w:afterAutospacing="0"/>
        <w:ind w:firstLine="794"/>
        <w:jc w:val="both"/>
        <w:rPr>
          <w:sz w:val="26"/>
          <w:szCs w:val="26"/>
        </w:rPr>
      </w:pPr>
      <w:r w:rsidRPr="0090747A">
        <w:rPr>
          <w:sz w:val="26"/>
          <w:szCs w:val="26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 метра.</w:t>
      </w:r>
    </w:p>
    <w:p w:rsidR="007476FD" w:rsidRPr="0090747A" w:rsidRDefault="007476FD" w:rsidP="000E03E9">
      <w:pPr>
        <w:ind w:firstLine="794"/>
        <w:rPr>
          <w:rFonts w:ascii="Times New Roman" w:hAnsi="Times New Roman" w:cs="Times New Roman"/>
        </w:rPr>
      </w:pPr>
    </w:p>
    <w:sectPr w:rsidR="007476FD" w:rsidRPr="00907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3A39"/>
    <w:multiLevelType w:val="multilevel"/>
    <w:tmpl w:val="B748B8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5A8295D"/>
    <w:multiLevelType w:val="multilevel"/>
    <w:tmpl w:val="431E24D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D2"/>
    <w:rsid w:val="000E03E9"/>
    <w:rsid w:val="0018252D"/>
    <w:rsid w:val="001B13B7"/>
    <w:rsid w:val="00315ED2"/>
    <w:rsid w:val="00433DEA"/>
    <w:rsid w:val="007476FD"/>
    <w:rsid w:val="0090747A"/>
    <w:rsid w:val="00CA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5ED2"/>
    <w:rPr>
      <w:color w:val="0000FF"/>
      <w:u w:val="single"/>
    </w:rPr>
  </w:style>
  <w:style w:type="character" w:customStyle="1" w:styleId="s10">
    <w:name w:val="s_10"/>
    <w:basedOn w:val="a0"/>
    <w:rsid w:val="007476FD"/>
  </w:style>
  <w:style w:type="paragraph" w:customStyle="1" w:styleId="s1">
    <w:name w:val="s_1"/>
    <w:basedOn w:val="a"/>
    <w:rsid w:val="0043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fontstyle01">
    <w:name w:val="fontstyle01"/>
    <w:rsid w:val="00433DE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433DE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3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6">
    <w:name w:val="Balloon Text"/>
    <w:basedOn w:val="a"/>
    <w:link w:val="a7"/>
    <w:uiPriority w:val="99"/>
    <w:semiHidden/>
    <w:unhideWhenUsed/>
    <w:rsid w:val="00CA0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0F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5ED2"/>
    <w:rPr>
      <w:color w:val="0000FF"/>
      <w:u w:val="single"/>
    </w:rPr>
  </w:style>
  <w:style w:type="character" w:customStyle="1" w:styleId="s10">
    <w:name w:val="s_10"/>
    <w:basedOn w:val="a0"/>
    <w:rsid w:val="007476FD"/>
  </w:style>
  <w:style w:type="paragraph" w:customStyle="1" w:styleId="s1">
    <w:name w:val="s_1"/>
    <w:basedOn w:val="a"/>
    <w:rsid w:val="0043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fontstyle01">
    <w:name w:val="fontstyle01"/>
    <w:rsid w:val="00433DE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433DE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3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6">
    <w:name w:val="Balloon Text"/>
    <w:basedOn w:val="a"/>
    <w:link w:val="a7"/>
    <w:uiPriority w:val="99"/>
    <w:semiHidden/>
    <w:unhideWhenUsed/>
    <w:rsid w:val="00CA0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0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3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306039/8909bc71882ff481db4ac7da835d87fd16ed83d7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ase.garant.ru/12115118/5ac206a89ea76855804609cd950fcaf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2125350/741609f9002bd54a24e5c49cb5af953b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ase.garant.ru/71546432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5178</Words>
  <Characters>29519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 Windows</cp:lastModifiedBy>
  <cp:revision>2</cp:revision>
  <cp:lastPrinted>2023-05-16T08:31:00Z</cp:lastPrinted>
  <dcterms:created xsi:type="dcterms:W3CDTF">2023-05-16T08:31:00Z</dcterms:created>
  <dcterms:modified xsi:type="dcterms:W3CDTF">2023-05-16T08:31:00Z</dcterms:modified>
</cp:coreProperties>
</file>